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33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highlight w:val="none"/>
          <w:lang w:val="en-US" w:eastAsia="zh-CN"/>
        </w:rPr>
        <w:t>哈尔滨工业大学</w:t>
      </w:r>
    </w:p>
    <w:p w14:paraId="2CEB7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highlight w:val="none"/>
        </w:rPr>
        <w:t>引进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人才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入职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报道手续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办理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通知</w:t>
      </w:r>
    </w:p>
    <w:p w14:paraId="01DD8A7F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尊敬的老师：</w:t>
      </w:r>
    </w:p>
    <w:p w14:paraId="1F09B07E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您好！</w:t>
      </w:r>
    </w:p>
    <w:p w14:paraId="7D743A62">
      <w:pPr>
        <w:ind w:firstLine="640" w:firstLineChars="200"/>
        <w:rPr>
          <w:rFonts w:hint="default" w:ascii="Times New Roman" w:hAnsi="Times New Roman" w:eastAsia="方正仿宋简体" w:cs="Times New Roman"/>
          <w:sz w:val="32"/>
        </w:rPr>
      </w:pPr>
      <w:r>
        <w:rPr>
          <w:rFonts w:hint="default" w:ascii="Times New Roman" w:hAnsi="Times New Roman" w:eastAsia="方正仿宋简体" w:cs="Times New Roman"/>
          <w:sz w:val="32"/>
        </w:rPr>
        <w:t> 欢迎您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加盟哈尔滨工业</w:t>
      </w:r>
      <w:r>
        <w:rPr>
          <w:rFonts w:hint="default" w:ascii="Times New Roman" w:hAnsi="Times New Roman" w:eastAsia="方正仿宋简体" w:cs="Times New Roman"/>
          <w:sz w:val="32"/>
        </w:rPr>
        <w:t>大学。为方便快捷地办理入职报到手续，请您仔细阅读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以下内容</w:t>
      </w:r>
      <w:r>
        <w:rPr>
          <w:rFonts w:hint="default" w:ascii="Times New Roman" w:hAnsi="Times New Roman" w:eastAsia="方正仿宋简体" w:cs="Times New Roman"/>
          <w:sz w:val="32"/>
        </w:rPr>
        <w:t>。感谢您的配合！</w:t>
      </w:r>
    </w:p>
    <w:p w14:paraId="407A0A53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讲席教授短期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岗位</w:t>
      </w:r>
    </w:p>
    <w:p w14:paraId="426EF990">
      <w:pPr>
        <w:numPr>
          <w:ilvl w:val="0"/>
          <w:numId w:val="0"/>
        </w:numP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 xml:space="preserve">    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人事处发放聘用通知（如中国两院院士，聘用通知用于两院兼职备案，备案后签订聘用合同）。</w:t>
      </w:r>
    </w:p>
    <w:p w14:paraId="76B7DAB5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（外籍人选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详见《外籍引才工作机制》（附件1）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）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。</w:t>
      </w:r>
    </w:p>
    <w:p w14:paraId="41006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职工号及权限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：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针对外籍入选者，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人事秘书登录学校非在编人员综合管理备案系统(fzb.hit.edu.cn)查看新入职教师统一身份认证(工号)并根据人才需求开通各校内系统权限。</w:t>
      </w:r>
    </w:p>
    <w:p w14:paraId="7D1F260E">
      <w:pPr>
        <w:keepNext w:val="0"/>
        <w:keepLines w:val="0"/>
        <w:widowControl/>
        <w:suppressLineNumbers w:val="0"/>
        <w:ind w:firstLine="643" w:firstLineChars="200"/>
        <w:jc w:val="left"/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聘期考核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聘期结束前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各单位按人事处发放的《聘期考核通知》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提交相关考核材料及续聘意见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拟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续聘的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须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新履行人才引进程序。</w:t>
      </w:r>
    </w:p>
    <w:p w14:paraId="28251B6B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5.薪酬差旅报销：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详见人事处网站-右下角常用下载-讲席教授短期薪酬和差旅报销说明。</w:t>
      </w:r>
    </w:p>
    <w:p w14:paraId="48C11FCA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外籍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2268B6F7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6C281D1D">
      <w:pPr>
        <w:ind w:firstLine="643" w:firstLineChars="200"/>
        <w:jc w:val="left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2.办理入职：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根据《外籍引才工作机制》（附件1）办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理。经学院把关确认后，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16C068FA">
      <w:p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签订合同：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依据校长办公会审议通过待遇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预期目标及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《聘用通知》，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尽快签订合同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（附件2为合同模板，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将待遇填写在《岗位约定书》的其他约定中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会同国际合作部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5C9CC67">
      <w:pPr>
        <w:ind w:firstLine="643" w:firstLineChars="200"/>
        <w:rPr>
          <w:rFonts w:hint="default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4.薪酬待遇发放：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合同签订后，人事处流转地方研究院承担费用，如地方研究院确定承担，请学院积极配合地方研究院签订协议后，由地方研究院发放薪酬待遇，如地方研究院确认不承担，则学校正常发放薪酬待遇。</w:t>
      </w:r>
    </w:p>
    <w:p w14:paraId="2F12ECF1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全职中国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教师岗位</w:t>
      </w:r>
    </w:p>
    <w:p w14:paraId="169A5108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1.公示：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人事处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依规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公示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个工作日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 w14:paraId="6BB1B6FE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2.聘用通知：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公示结束无异议，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4BE6D016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办理入职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经学院把关确认后，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70E72359">
      <w:pPr>
        <w:numPr>
          <w:ilvl w:val="0"/>
          <w:numId w:val="0"/>
        </w:numPr>
        <w:ind w:firstLine="643" w:firstLineChars="200"/>
        <w:jc w:val="left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新进教职工入职工作流程</w:t>
      </w:r>
    </w:p>
    <w:p w14:paraId="6035AECB"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https://mp.weixin.qq.com/s/fG6-YEkJ7xqTUabbpodFsg</w:t>
      </w:r>
    </w:p>
    <w:p w14:paraId="7A65F3E3"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人事秘书登录rsfw.hit.edu.cn发起合同签订，新进教职工登录i.hit.edu.cn确认合同信息，并完成纸质签订。</w:t>
      </w:r>
    </w:p>
    <w:p w14:paraId="3515DE74">
      <w:p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温馨提示： 请人事秘书将对薪酬待遇和社会保险、特殊政策性优惠或待遇、特殊解聘条件、非升即走、辞聘权以及聘用合同履行过程中的变更等作出的特别约定，录入《岗位约定书》的“其他约定”中。</w:t>
      </w:r>
    </w:p>
    <w:p w14:paraId="5D3693C2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博士后岗位</w:t>
      </w:r>
    </w:p>
    <w:p w14:paraId="1D5BE054"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1.博士后研究人员需先办理进站后办理入职</w:t>
      </w:r>
    </w:p>
    <w:p w14:paraId="426408FA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2.进站办理详见http://rsc.hit.edu.cn/2015/1209/c10906a212029/page.htm</w:t>
      </w:r>
    </w:p>
    <w:p w14:paraId="3BE6A2E2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3.入职办理详见https://mp.weixin.qq.com/s/fG6-YEkJ7xqTUabbpodFsg</w:t>
      </w:r>
    </w:p>
    <w:p w14:paraId="35BC5A9E">
      <w:pPr>
        <w:numPr>
          <w:ilvl w:val="0"/>
          <w:numId w:val="0"/>
        </w:numPr>
        <w:ind w:firstLine="643" w:firstLineChars="200"/>
        <w:rPr>
          <w:rFonts w:hint="default" w:ascii="黑体" w:hAnsi="黑体" w:eastAsia="黑体" w:cs="黑体"/>
          <w:b/>
          <w:bCs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五、</w:t>
      </w:r>
      <w:r>
        <w:rPr>
          <w:rFonts w:hint="default" w:ascii="黑体" w:hAnsi="黑体" w:eastAsia="黑体" w:cs="黑体"/>
          <w:b/>
          <w:bCs/>
          <w:sz w:val="32"/>
          <w:lang w:val="en-US" w:eastAsia="zh-CN"/>
        </w:rPr>
        <w:t>其他说明</w:t>
      </w:r>
    </w:p>
    <w:p w14:paraId="3B73E9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  <w:lang w:val="zh-CN" w:eastAsia="zh-CN"/>
        </w:rPr>
        <w:t>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zh-CN" w:eastAsia="zh-CN"/>
        </w:rPr>
        <w:t>为更好拓展资源，满足博士后入站条件的，在办理入职前可先办理博士后入站手续，博士后入站手续办结后按相应聘任岗位办理入职手续。</w:t>
      </w:r>
    </w:p>
    <w:p w14:paraId="351960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2.聘任通知中备注具有博导/硕导/兼职博导资格的入选者（人事处已对接研究生院）或国家级人才计划入选者（人事处提供证明），合同签订后，请联系学院教学秘书按研究生院要求办理。</w:t>
      </w:r>
    </w:p>
    <w:p w14:paraId="286F0497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0B68BCFB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.外籍全职岗位、神舟岗位、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博士后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的薪酬待遇为总投入金额，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其中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外籍教师含保险费用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地方补贴部分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，中国籍事业编制教师含学校为其缴纳的社保和五险一金部分。</w:t>
      </w:r>
    </w:p>
    <w:p w14:paraId="6242F936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，且合同中明确有安家费及住房货币化补贴待遇者，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安家费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：学校官网-校园门户-服务-人事处-引进人才安家费申领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住房货币化补贴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：安家费发放后，人事处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领取住房货币化补贴申领单通知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763D1A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50E47BC4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5.尚未入选国家级人才计划者，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合同中明确有学校提供科研经费待遇者，按以下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流程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申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领：学校官网-校园门户-服务-人事处- 人才计划科研启动经费立项申请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342ECF3"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（咨询郭老师，0451-86418762）</w:t>
      </w:r>
    </w:p>
    <w:p w14:paraId="143B7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6.入选国家级人才计划者，合同约定中按有关要求附加特殊条款，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为落实国家相关待遇，需按《报到岗通知》（见附件3）提交材料，按照“每月一报”的原则，请于每月20日前提交材料，学校每月末统一上报，待国拨科研费和生活补贴到账后，学校及时通知并予以核拨。</w:t>
      </w:r>
    </w:p>
    <w:p w14:paraId="5793B5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（咨询史老师，0451-86418762）</w:t>
      </w:r>
    </w:p>
    <w:p w14:paraId="0BD47F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7.入选国家级人才计划者，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按人事处通知，统一组织认定黑龙江省B类人才（150万元安家补贴，分5年拨付），经费到账后，学校予以核拨；合同中明确有校内科研经费请咨询李老师。</w:t>
      </w:r>
    </w:p>
    <w:p w14:paraId="71AC4C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（咨询李老师，0451-86402326）</w:t>
      </w:r>
    </w:p>
    <w:p w14:paraId="7A91E5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8.入职后，有意向用安家费/补贴购买工大嘉园住房者，请联系人事处教师发展中心人才服务专员协助对接。</w:t>
      </w:r>
    </w:p>
    <w:p w14:paraId="7FF364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9.聘为专职科研岗的入选者，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入职前需按规定缴纳用人成本，入职办理过程中需要填写《关于聘用专职科研岗人员的备忘》（见附件4），填写完毕提交人事处合同办公室。</w:t>
      </w:r>
    </w:p>
    <w:p w14:paraId="3809B3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（张玉老师，主楼522办公室，0451-86413279）</w:t>
      </w:r>
    </w:p>
    <w:p w14:paraId="58DB8424">
      <w:pPr>
        <w:ind w:firstLine="480" w:firstLineChars="200"/>
        <w:jc w:val="right"/>
        <w:rPr>
          <w:rFonts w:hint="default" w:ascii="Times New Roman" w:hAnsi="Times New Roman" w:eastAsia="方正仿宋简体" w:cs="Times New Roman"/>
          <w:sz w:val="24"/>
          <w:szCs w:val="20"/>
        </w:rPr>
      </w:pPr>
    </w:p>
    <w:p w14:paraId="3AA8B1F9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lang w:eastAsia="zh-CN"/>
        </w:rPr>
        <w:t>附件：</w:t>
      </w:r>
    </w:p>
    <w:p w14:paraId="0BA6139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lang w:eastAsia="zh-CN"/>
        </w:rPr>
        <w:t>附件1：外籍引才工作机制</w:t>
      </w:r>
    </w:p>
    <w:p w14:paraId="6BA70A29"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附件2：全职外籍专家合同模板</w:t>
      </w:r>
    </w:p>
    <w:p w14:paraId="450FC294"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附件3：到岗通知</w:t>
      </w:r>
    </w:p>
    <w:p w14:paraId="379FCA5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附件4：关于聘用专职科研岗人员的备忘</w:t>
      </w:r>
    </w:p>
    <w:p w14:paraId="55F168BC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5AFFE9-E1D8-4F85-B283-62110BD17C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00C5E67-4841-4FA2-AC4A-8AB8A2FF5DBF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787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49E5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49E5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62BADA"/>
    <w:multiLevelType w:val="singleLevel"/>
    <w:tmpl w:val="3662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172A27"/>
    <w:rsid w:val="00025D62"/>
    <w:rsid w:val="000547B4"/>
    <w:rsid w:val="000548B6"/>
    <w:rsid w:val="000702A4"/>
    <w:rsid w:val="00190E70"/>
    <w:rsid w:val="00245594"/>
    <w:rsid w:val="002630BB"/>
    <w:rsid w:val="002756B5"/>
    <w:rsid w:val="002B2526"/>
    <w:rsid w:val="002F4F85"/>
    <w:rsid w:val="00351550"/>
    <w:rsid w:val="003532FE"/>
    <w:rsid w:val="0042434C"/>
    <w:rsid w:val="006378C4"/>
    <w:rsid w:val="006436EA"/>
    <w:rsid w:val="00692FA7"/>
    <w:rsid w:val="006A4F96"/>
    <w:rsid w:val="00772E1C"/>
    <w:rsid w:val="008D112C"/>
    <w:rsid w:val="00945432"/>
    <w:rsid w:val="00C53C97"/>
    <w:rsid w:val="00C823C4"/>
    <w:rsid w:val="00E41798"/>
    <w:rsid w:val="00F211EF"/>
    <w:rsid w:val="00F27441"/>
    <w:rsid w:val="00F66F31"/>
    <w:rsid w:val="00FA578E"/>
    <w:rsid w:val="00FD613B"/>
    <w:rsid w:val="01192C1F"/>
    <w:rsid w:val="011B0745"/>
    <w:rsid w:val="011E3D92"/>
    <w:rsid w:val="01205D5C"/>
    <w:rsid w:val="01543C57"/>
    <w:rsid w:val="0156352C"/>
    <w:rsid w:val="015E6884"/>
    <w:rsid w:val="016320EC"/>
    <w:rsid w:val="01761E20"/>
    <w:rsid w:val="017B5688"/>
    <w:rsid w:val="018F2EE2"/>
    <w:rsid w:val="01C20BC1"/>
    <w:rsid w:val="01F30A06"/>
    <w:rsid w:val="02097BB8"/>
    <w:rsid w:val="02484DBD"/>
    <w:rsid w:val="026779BA"/>
    <w:rsid w:val="026C4FD1"/>
    <w:rsid w:val="0276345F"/>
    <w:rsid w:val="03062D2F"/>
    <w:rsid w:val="0348159A"/>
    <w:rsid w:val="03634A0A"/>
    <w:rsid w:val="038F0F77"/>
    <w:rsid w:val="03C2759E"/>
    <w:rsid w:val="03CC5D27"/>
    <w:rsid w:val="03D66BA6"/>
    <w:rsid w:val="03F60FF6"/>
    <w:rsid w:val="04021749"/>
    <w:rsid w:val="042C4A18"/>
    <w:rsid w:val="04651CD8"/>
    <w:rsid w:val="04657F2A"/>
    <w:rsid w:val="049A3DD9"/>
    <w:rsid w:val="049D5915"/>
    <w:rsid w:val="049F7370"/>
    <w:rsid w:val="04A0281C"/>
    <w:rsid w:val="04F80D9E"/>
    <w:rsid w:val="04FC088E"/>
    <w:rsid w:val="052E47BF"/>
    <w:rsid w:val="054162A1"/>
    <w:rsid w:val="054D733B"/>
    <w:rsid w:val="05746676"/>
    <w:rsid w:val="05760640"/>
    <w:rsid w:val="05777F14"/>
    <w:rsid w:val="05A52CD4"/>
    <w:rsid w:val="05EF3F4F"/>
    <w:rsid w:val="06093262"/>
    <w:rsid w:val="06113EC5"/>
    <w:rsid w:val="06380C0F"/>
    <w:rsid w:val="063B7194"/>
    <w:rsid w:val="067D4A94"/>
    <w:rsid w:val="068E5516"/>
    <w:rsid w:val="06D67EFC"/>
    <w:rsid w:val="07442FDB"/>
    <w:rsid w:val="076B1CFB"/>
    <w:rsid w:val="076B3AA9"/>
    <w:rsid w:val="07740BAF"/>
    <w:rsid w:val="077E7C81"/>
    <w:rsid w:val="07846919"/>
    <w:rsid w:val="07917D2E"/>
    <w:rsid w:val="07A62EC4"/>
    <w:rsid w:val="07AA2823"/>
    <w:rsid w:val="07AD40C1"/>
    <w:rsid w:val="07C02047"/>
    <w:rsid w:val="07DE427B"/>
    <w:rsid w:val="08327D56"/>
    <w:rsid w:val="0837398B"/>
    <w:rsid w:val="08646E76"/>
    <w:rsid w:val="08843074"/>
    <w:rsid w:val="08856DEC"/>
    <w:rsid w:val="08884F41"/>
    <w:rsid w:val="08955281"/>
    <w:rsid w:val="08A92ADB"/>
    <w:rsid w:val="08C72CB3"/>
    <w:rsid w:val="08D55229"/>
    <w:rsid w:val="091019F2"/>
    <w:rsid w:val="09267C87"/>
    <w:rsid w:val="093C394F"/>
    <w:rsid w:val="094C3466"/>
    <w:rsid w:val="095E38C5"/>
    <w:rsid w:val="0969226A"/>
    <w:rsid w:val="097906FF"/>
    <w:rsid w:val="097F55EA"/>
    <w:rsid w:val="09D058E9"/>
    <w:rsid w:val="09DE327C"/>
    <w:rsid w:val="0A0F4BBF"/>
    <w:rsid w:val="0A27015B"/>
    <w:rsid w:val="0A2A7C4B"/>
    <w:rsid w:val="0A2D5046"/>
    <w:rsid w:val="0A5151D8"/>
    <w:rsid w:val="0A7113D6"/>
    <w:rsid w:val="0A78055D"/>
    <w:rsid w:val="0A7964DD"/>
    <w:rsid w:val="0A7B04A7"/>
    <w:rsid w:val="0A821835"/>
    <w:rsid w:val="0AB55FCE"/>
    <w:rsid w:val="0AB6328D"/>
    <w:rsid w:val="0AEA1189"/>
    <w:rsid w:val="0B2C354F"/>
    <w:rsid w:val="0B52745A"/>
    <w:rsid w:val="0B957346"/>
    <w:rsid w:val="0BCC11C3"/>
    <w:rsid w:val="0BEA58E4"/>
    <w:rsid w:val="0C0A7D34"/>
    <w:rsid w:val="0C210BDA"/>
    <w:rsid w:val="0C2C7CAB"/>
    <w:rsid w:val="0C313EE8"/>
    <w:rsid w:val="0C5612EF"/>
    <w:rsid w:val="0C5B40EC"/>
    <w:rsid w:val="0C9413AC"/>
    <w:rsid w:val="0CA43CE5"/>
    <w:rsid w:val="0CBD4A14"/>
    <w:rsid w:val="0CC8768B"/>
    <w:rsid w:val="0CE34EFB"/>
    <w:rsid w:val="0CE73BD2"/>
    <w:rsid w:val="0CF06F2A"/>
    <w:rsid w:val="0CF34325"/>
    <w:rsid w:val="0CF87B8D"/>
    <w:rsid w:val="0D002EE5"/>
    <w:rsid w:val="0D006A41"/>
    <w:rsid w:val="0D046532"/>
    <w:rsid w:val="0D4977E2"/>
    <w:rsid w:val="0D5154EF"/>
    <w:rsid w:val="0D887163"/>
    <w:rsid w:val="0D892919"/>
    <w:rsid w:val="0D9C2C0E"/>
    <w:rsid w:val="0DB22432"/>
    <w:rsid w:val="0DB8731C"/>
    <w:rsid w:val="0DD56120"/>
    <w:rsid w:val="0E0D7668"/>
    <w:rsid w:val="0E2A1FC8"/>
    <w:rsid w:val="0E2D1AB8"/>
    <w:rsid w:val="0E370B89"/>
    <w:rsid w:val="0E3746E5"/>
    <w:rsid w:val="0E755734"/>
    <w:rsid w:val="0E770F85"/>
    <w:rsid w:val="0EA855E3"/>
    <w:rsid w:val="0EAC0AC2"/>
    <w:rsid w:val="0EBE0962"/>
    <w:rsid w:val="0ED9579C"/>
    <w:rsid w:val="0EDF7256"/>
    <w:rsid w:val="0EE7610B"/>
    <w:rsid w:val="0EFB3964"/>
    <w:rsid w:val="0F2C6214"/>
    <w:rsid w:val="0F380277"/>
    <w:rsid w:val="0F4A0448"/>
    <w:rsid w:val="0F6239E3"/>
    <w:rsid w:val="0F9F69E6"/>
    <w:rsid w:val="0FB87AA7"/>
    <w:rsid w:val="10101691"/>
    <w:rsid w:val="101C0036"/>
    <w:rsid w:val="102B0279"/>
    <w:rsid w:val="10A73DA4"/>
    <w:rsid w:val="10BA29E0"/>
    <w:rsid w:val="10C04E65"/>
    <w:rsid w:val="10C839F1"/>
    <w:rsid w:val="10DD65D3"/>
    <w:rsid w:val="10EC7A09"/>
    <w:rsid w:val="10EE19D3"/>
    <w:rsid w:val="10FD1C16"/>
    <w:rsid w:val="11064442"/>
    <w:rsid w:val="11140D0D"/>
    <w:rsid w:val="111D3578"/>
    <w:rsid w:val="1122342A"/>
    <w:rsid w:val="113E3FDC"/>
    <w:rsid w:val="116577BB"/>
    <w:rsid w:val="11671785"/>
    <w:rsid w:val="116A4DD1"/>
    <w:rsid w:val="118B5473"/>
    <w:rsid w:val="11965BC6"/>
    <w:rsid w:val="11B81FE1"/>
    <w:rsid w:val="11C20769"/>
    <w:rsid w:val="11C30AF2"/>
    <w:rsid w:val="11DA5AB3"/>
    <w:rsid w:val="11F954F0"/>
    <w:rsid w:val="12046FD4"/>
    <w:rsid w:val="121E0096"/>
    <w:rsid w:val="122A4C8C"/>
    <w:rsid w:val="12492C39"/>
    <w:rsid w:val="128A74D9"/>
    <w:rsid w:val="12AF0CEE"/>
    <w:rsid w:val="12BE7183"/>
    <w:rsid w:val="12C64289"/>
    <w:rsid w:val="12D22C2E"/>
    <w:rsid w:val="12DC3AAD"/>
    <w:rsid w:val="12DC585B"/>
    <w:rsid w:val="12E070F9"/>
    <w:rsid w:val="13394A5B"/>
    <w:rsid w:val="13430C26"/>
    <w:rsid w:val="1370283F"/>
    <w:rsid w:val="13B50586"/>
    <w:rsid w:val="13DA4490"/>
    <w:rsid w:val="14172FEE"/>
    <w:rsid w:val="144679F0"/>
    <w:rsid w:val="146401FE"/>
    <w:rsid w:val="147F2942"/>
    <w:rsid w:val="14A97A68"/>
    <w:rsid w:val="14D013EF"/>
    <w:rsid w:val="14ED01F3"/>
    <w:rsid w:val="15015A4D"/>
    <w:rsid w:val="150F3CC6"/>
    <w:rsid w:val="15107A3E"/>
    <w:rsid w:val="1537146E"/>
    <w:rsid w:val="153A5665"/>
    <w:rsid w:val="153D4CD7"/>
    <w:rsid w:val="158346B4"/>
    <w:rsid w:val="158F12AA"/>
    <w:rsid w:val="15A922C4"/>
    <w:rsid w:val="15B825AF"/>
    <w:rsid w:val="15BB3E4D"/>
    <w:rsid w:val="15C745A0"/>
    <w:rsid w:val="15FD6214"/>
    <w:rsid w:val="16161084"/>
    <w:rsid w:val="1649189C"/>
    <w:rsid w:val="164E081E"/>
    <w:rsid w:val="16774218"/>
    <w:rsid w:val="16B8213B"/>
    <w:rsid w:val="16BA2357"/>
    <w:rsid w:val="16BE1E47"/>
    <w:rsid w:val="16BE59A3"/>
    <w:rsid w:val="16E26808"/>
    <w:rsid w:val="16FB6BF7"/>
    <w:rsid w:val="170B670F"/>
    <w:rsid w:val="172F064F"/>
    <w:rsid w:val="173B5246"/>
    <w:rsid w:val="174F0CF1"/>
    <w:rsid w:val="176127D3"/>
    <w:rsid w:val="17897CD9"/>
    <w:rsid w:val="17996410"/>
    <w:rsid w:val="179F5F07"/>
    <w:rsid w:val="17D30592"/>
    <w:rsid w:val="17E4768B"/>
    <w:rsid w:val="17EA0A1A"/>
    <w:rsid w:val="17EC425D"/>
    <w:rsid w:val="17FD6053"/>
    <w:rsid w:val="182C45CC"/>
    <w:rsid w:val="183028D1"/>
    <w:rsid w:val="18335F1D"/>
    <w:rsid w:val="183D2675"/>
    <w:rsid w:val="18D314AE"/>
    <w:rsid w:val="18DC4807"/>
    <w:rsid w:val="18E611E1"/>
    <w:rsid w:val="192561AE"/>
    <w:rsid w:val="19287A4C"/>
    <w:rsid w:val="19362169"/>
    <w:rsid w:val="19526877"/>
    <w:rsid w:val="19573E8D"/>
    <w:rsid w:val="195E7F0D"/>
    <w:rsid w:val="19632832"/>
    <w:rsid w:val="196A1E12"/>
    <w:rsid w:val="196E7D6F"/>
    <w:rsid w:val="19AD1CFF"/>
    <w:rsid w:val="19B07BE2"/>
    <w:rsid w:val="19B65058"/>
    <w:rsid w:val="19C82F75"/>
    <w:rsid w:val="19E41BC5"/>
    <w:rsid w:val="19F3005A"/>
    <w:rsid w:val="1A0A7151"/>
    <w:rsid w:val="1A160642"/>
    <w:rsid w:val="1A3F329F"/>
    <w:rsid w:val="1A402B73"/>
    <w:rsid w:val="1A451B07"/>
    <w:rsid w:val="1A604FC3"/>
    <w:rsid w:val="1A606D71"/>
    <w:rsid w:val="1ABC669E"/>
    <w:rsid w:val="1AEB6F83"/>
    <w:rsid w:val="1AF26A51"/>
    <w:rsid w:val="1AFF47DC"/>
    <w:rsid w:val="1B2129A5"/>
    <w:rsid w:val="1B3426D8"/>
    <w:rsid w:val="1B3721C8"/>
    <w:rsid w:val="1B3F2E2B"/>
    <w:rsid w:val="1B4A4FAF"/>
    <w:rsid w:val="1B542D7A"/>
    <w:rsid w:val="1B6D3662"/>
    <w:rsid w:val="1B8A054A"/>
    <w:rsid w:val="1B8F3DB2"/>
    <w:rsid w:val="1B9C202B"/>
    <w:rsid w:val="1BA50EE0"/>
    <w:rsid w:val="1BB67591"/>
    <w:rsid w:val="1BBE036A"/>
    <w:rsid w:val="1BEC6B0F"/>
    <w:rsid w:val="1C200EAE"/>
    <w:rsid w:val="1C9571A6"/>
    <w:rsid w:val="1CA53161"/>
    <w:rsid w:val="1CAD4A39"/>
    <w:rsid w:val="1CB02232"/>
    <w:rsid w:val="1CEE4B08"/>
    <w:rsid w:val="1CF3211F"/>
    <w:rsid w:val="1D181B85"/>
    <w:rsid w:val="1D352737"/>
    <w:rsid w:val="1D3F35B6"/>
    <w:rsid w:val="1D6116B8"/>
    <w:rsid w:val="1D8B3749"/>
    <w:rsid w:val="1DB573D4"/>
    <w:rsid w:val="1DC31AF1"/>
    <w:rsid w:val="1DCF0496"/>
    <w:rsid w:val="1DF443A0"/>
    <w:rsid w:val="1DF779ED"/>
    <w:rsid w:val="1E1467F1"/>
    <w:rsid w:val="1E1E766F"/>
    <w:rsid w:val="1E25455A"/>
    <w:rsid w:val="1E4A7D3D"/>
    <w:rsid w:val="1E5170FD"/>
    <w:rsid w:val="1E5F7717"/>
    <w:rsid w:val="1E6D4DA0"/>
    <w:rsid w:val="1E786D7F"/>
    <w:rsid w:val="1E870D71"/>
    <w:rsid w:val="1E9C05FC"/>
    <w:rsid w:val="1EA731C1"/>
    <w:rsid w:val="1EB14160"/>
    <w:rsid w:val="1EBC3110"/>
    <w:rsid w:val="1F070103"/>
    <w:rsid w:val="1F240CB5"/>
    <w:rsid w:val="1F58270D"/>
    <w:rsid w:val="1F6115C2"/>
    <w:rsid w:val="1F7237CF"/>
    <w:rsid w:val="1F78099D"/>
    <w:rsid w:val="1F925C1F"/>
    <w:rsid w:val="1F9260F7"/>
    <w:rsid w:val="1FC5502B"/>
    <w:rsid w:val="1FCA08AE"/>
    <w:rsid w:val="1FDE0E64"/>
    <w:rsid w:val="1FF77B6D"/>
    <w:rsid w:val="200563F1"/>
    <w:rsid w:val="202773F9"/>
    <w:rsid w:val="202C4905"/>
    <w:rsid w:val="20457135"/>
    <w:rsid w:val="204D1910"/>
    <w:rsid w:val="207B6F8B"/>
    <w:rsid w:val="2080016D"/>
    <w:rsid w:val="20877C10"/>
    <w:rsid w:val="20983709"/>
    <w:rsid w:val="20994D8B"/>
    <w:rsid w:val="20AA343C"/>
    <w:rsid w:val="20AA62CB"/>
    <w:rsid w:val="20AF45AF"/>
    <w:rsid w:val="20BB1E21"/>
    <w:rsid w:val="211865F8"/>
    <w:rsid w:val="211C7E96"/>
    <w:rsid w:val="21240AF9"/>
    <w:rsid w:val="214178FD"/>
    <w:rsid w:val="218E2416"/>
    <w:rsid w:val="219043E0"/>
    <w:rsid w:val="21D02A2F"/>
    <w:rsid w:val="21E93AF0"/>
    <w:rsid w:val="220A4192"/>
    <w:rsid w:val="22347461"/>
    <w:rsid w:val="224C121B"/>
    <w:rsid w:val="225C2514"/>
    <w:rsid w:val="228C3A98"/>
    <w:rsid w:val="228F4698"/>
    <w:rsid w:val="228F6446"/>
    <w:rsid w:val="22A1529F"/>
    <w:rsid w:val="22AF4D3A"/>
    <w:rsid w:val="22FF7A6F"/>
    <w:rsid w:val="231E77CA"/>
    <w:rsid w:val="232F19D7"/>
    <w:rsid w:val="2346744C"/>
    <w:rsid w:val="23502079"/>
    <w:rsid w:val="23597C0D"/>
    <w:rsid w:val="23787B5B"/>
    <w:rsid w:val="2392443F"/>
    <w:rsid w:val="23953F30"/>
    <w:rsid w:val="23A3664D"/>
    <w:rsid w:val="23A61C99"/>
    <w:rsid w:val="23B75C54"/>
    <w:rsid w:val="23BA1BE8"/>
    <w:rsid w:val="23C16AD3"/>
    <w:rsid w:val="23D507D0"/>
    <w:rsid w:val="23DC7CFA"/>
    <w:rsid w:val="23E541E1"/>
    <w:rsid w:val="23F67F1C"/>
    <w:rsid w:val="24264B88"/>
    <w:rsid w:val="2432177F"/>
    <w:rsid w:val="243F3E9B"/>
    <w:rsid w:val="24A3267C"/>
    <w:rsid w:val="24A501A2"/>
    <w:rsid w:val="24B108F5"/>
    <w:rsid w:val="24B46637"/>
    <w:rsid w:val="24F609FE"/>
    <w:rsid w:val="24FD1D8D"/>
    <w:rsid w:val="25297B8F"/>
    <w:rsid w:val="256E7B04"/>
    <w:rsid w:val="25893620"/>
    <w:rsid w:val="25A4393B"/>
    <w:rsid w:val="25B119B2"/>
    <w:rsid w:val="261711DD"/>
    <w:rsid w:val="26695200"/>
    <w:rsid w:val="26867B60"/>
    <w:rsid w:val="2694227D"/>
    <w:rsid w:val="26D134D1"/>
    <w:rsid w:val="27187B68"/>
    <w:rsid w:val="273A72C8"/>
    <w:rsid w:val="273B3040"/>
    <w:rsid w:val="274623D1"/>
    <w:rsid w:val="274719E5"/>
    <w:rsid w:val="2751016E"/>
    <w:rsid w:val="27545EB0"/>
    <w:rsid w:val="276F4A98"/>
    <w:rsid w:val="2780168E"/>
    <w:rsid w:val="27BD5803"/>
    <w:rsid w:val="27C070A1"/>
    <w:rsid w:val="27DB3EDB"/>
    <w:rsid w:val="27F06376"/>
    <w:rsid w:val="27F84A8D"/>
    <w:rsid w:val="281D44F4"/>
    <w:rsid w:val="282633A8"/>
    <w:rsid w:val="28681C13"/>
    <w:rsid w:val="286D0FD7"/>
    <w:rsid w:val="288F719F"/>
    <w:rsid w:val="28996270"/>
    <w:rsid w:val="28A40771"/>
    <w:rsid w:val="28D252DE"/>
    <w:rsid w:val="28D9666D"/>
    <w:rsid w:val="28DA4193"/>
    <w:rsid w:val="28ED3EC6"/>
    <w:rsid w:val="28FB1B77"/>
    <w:rsid w:val="29226266"/>
    <w:rsid w:val="294A30C6"/>
    <w:rsid w:val="296F6FD1"/>
    <w:rsid w:val="29714AF7"/>
    <w:rsid w:val="2984482A"/>
    <w:rsid w:val="29A00090"/>
    <w:rsid w:val="29C56BF1"/>
    <w:rsid w:val="29D357B2"/>
    <w:rsid w:val="29F86FC6"/>
    <w:rsid w:val="29FA4AED"/>
    <w:rsid w:val="29FF0355"/>
    <w:rsid w:val="2A050A91"/>
    <w:rsid w:val="2A097F53"/>
    <w:rsid w:val="2A261D85"/>
    <w:rsid w:val="2A41096D"/>
    <w:rsid w:val="2A570191"/>
    <w:rsid w:val="2AA9790A"/>
    <w:rsid w:val="2AB90504"/>
    <w:rsid w:val="2ABC4498"/>
    <w:rsid w:val="2B0A0D5F"/>
    <w:rsid w:val="2B365FF8"/>
    <w:rsid w:val="2B4B6FB7"/>
    <w:rsid w:val="2B546E8B"/>
    <w:rsid w:val="2B6A6909"/>
    <w:rsid w:val="2B6A7A50"/>
    <w:rsid w:val="2B797C93"/>
    <w:rsid w:val="2B801021"/>
    <w:rsid w:val="2B870602"/>
    <w:rsid w:val="2B9B396C"/>
    <w:rsid w:val="2B9E4173"/>
    <w:rsid w:val="2BBA12BD"/>
    <w:rsid w:val="2BCC070B"/>
    <w:rsid w:val="2BD15D21"/>
    <w:rsid w:val="2BE23A8A"/>
    <w:rsid w:val="2BEC2B5B"/>
    <w:rsid w:val="2BFB4B4C"/>
    <w:rsid w:val="2C02237E"/>
    <w:rsid w:val="2C085C64"/>
    <w:rsid w:val="2C0B1233"/>
    <w:rsid w:val="2C230203"/>
    <w:rsid w:val="2C3342E6"/>
    <w:rsid w:val="2C3818FC"/>
    <w:rsid w:val="2C491D5B"/>
    <w:rsid w:val="2C6646BB"/>
    <w:rsid w:val="2C697D08"/>
    <w:rsid w:val="2C8F7636"/>
    <w:rsid w:val="2C9A25B7"/>
    <w:rsid w:val="2C9F3729"/>
    <w:rsid w:val="2CC6515A"/>
    <w:rsid w:val="2CEB2E12"/>
    <w:rsid w:val="2CF717B7"/>
    <w:rsid w:val="2CFF066C"/>
    <w:rsid w:val="2D05644F"/>
    <w:rsid w:val="2D29793E"/>
    <w:rsid w:val="2D2B1E8D"/>
    <w:rsid w:val="2D312158"/>
    <w:rsid w:val="2D393B7E"/>
    <w:rsid w:val="2D3B4E80"/>
    <w:rsid w:val="2D4744ED"/>
    <w:rsid w:val="2D4D587B"/>
    <w:rsid w:val="2D524C40"/>
    <w:rsid w:val="2D542766"/>
    <w:rsid w:val="2D68393B"/>
    <w:rsid w:val="2DA059AB"/>
    <w:rsid w:val="2DBB27E5"/>
    <w:rsid w:val="2DC23B73"/>
    <w:rsid w:val="2DE86C88"/>
    <w:rsid w:val="2DEC299E"/>
    <w:rsid w:val="2DF81343"/>
    <w:rsid w:val="2E232138"/>
    <w:rsid w:val="2E6966E5"/>
    <w:rsid w:val="2E6E3CFB"/>
    <w:rsid w:val="2E717347"/>
    <w:rsid w:val="2E7D6008"/>
    <w:rsid w:val="2E8B0409"/>
    <w:rsid w:val="2E982B26"/>
    <w:rsid w:val="2EB55486"/>
    <w:rsid w:val="2EC67693"/>
    <w:rsid w:val="2ED022C0"/>
    <w:rsid w:val="2EDD678B"/>
    <w:rsid w:val="2F097580"/>
    <w:rsid w:val="2F1321AD"/>
    <w:rsid w:val="2F191EB9"/>
    <w:rsid w:val="2F4058E6"/>
    <w:rsid w:val="2F436F36"/>
    <w:rsid w:val="2F967065"/>
    <w:rsid w:val="2F9F6080"/>
    <w:rsid w:val="2FA02C09"/>
    <w:rsid w:val="2FD302BA"/>
    <w:rsid w:val="301601A6"/>
    <w:rsid w:val="30703D5A"/>
    <w:rsid w:val="30B73737"/>
    <w:rsid w:val="311D7B96"/>
    <w:rsid w:val="312608BD"/>
    <w:rsid w:val="313F372D"/>
    <w:rsid w:val="317A6513"/>
    <w:rsid w:val="31A517E2"/>
    <w:rsid w:val="31C0486E"/>
    <w:rsid w:val="31F44517"/>
    <w:rsid w:val="31F84007"/>
    <w:rsid w:val="32024E86"/>
    <w:rsid w:val="320504D2"/>
    <w:rsid w:val="32121CCE"/>
    <w:rsid w:val="321626E0"/>
    <w:rsid w:val="3216448E"/>
    <w:rsid w:val="32650F71"/>
    <w:rsid w:val="32691B85"/>
    <w:rsid w:val="327433B6"/>
    <w:rsid w:val="32877139"/>
    <w:rsid w:val="328C0BF4"/>
    <w:rsid w:val="328C4750"/>
    <w:rsid w:val="328E04C8"/>
    <w:rsid w:val="329F26D5"/>
    <w:rsid w:val="32B85545"/>
    <w:rsid w:val="32C51A10"/>
    <w:rsid w:val="32C91500"/>
    <w:rsid w:val="32D00AE0"/>
    <w:rsid w:val="32D305D1"/>
    <w:rsid w:val="32EE0F67"/>
    <w:rsid w:val="32F12805"/>
    <w:rsid w:val="330D4548"/>
    <w:rsid w:val="3317670F"/>
    <w:rsid w:val="3333106F"/>
    <w:rsid w:val="335E60EC"/>
    <w:rsid w:val="338E62A6"/>
    <w:rsid w:val="338E6C06"/>
    <w:rsid w:val="339E64D8"/>
    <w:rsid w:val="33A3614A"/>
    <w:rsid w:val="33AD0E22"/>
    <w:rsid w:val="33B51A84"/>
    <w:rsid w:val="33C04A33"/>
    <w:rsid w:val="33CF6FEA"/>
    <w:rsid w:val="33DF26CC"/>
    <w:rsid w:val="33E16D1D"/>
    <w:rsid w:val="33EA5BD2"/>
    <w:rsid w:val="342C7F98"/>
    <w:rsid w:val="342F5B19"/>
    <w:rsid w:val="346239BA"/>
    <w:rsid w:val="34931DC5"/>
    <w:rsid w:val="34A66E68"/>
    <w:rsid w:val="34DD5737"/>
    <w:rsid w:val="35213875"/>
    <w:rsid w:val="353D7F83"/>
    <w:rsid w:val="35585FE3"/>
    <w:rsid w:val="35717C54"/>
    <w:rsid w:val="35747E49"/>
    <w:rsid w:val="35831E3A"/>
    <w:rsid w:val="35AE7065"/>
    <w:rsid w:val="35B86362"/>
    <w:rsid w:val="35C015BF"/>
    <w:rsid w:val="361231BE"/>
    <w:rsid w:val="361651B5"/>
    <w:rsid w:val="362F1FC2"/>
    <w:rsid w:val="363870C8"/>
    <w:rsid w:val="36432BB5"/>
    <w:rsid w:val="36713827"/>
    <w:rsid w:val="36721EAF"/>
    <w:rsid w:val="36826596"/>
    <w:rsid w:val="36BE6EA2"/>
    <w:rsid w:val="36C22E36"/>
    <w:rsid w:val="36F62AE0"/>
    <w:rsid w:val="37135440"/>
    <w:rsid w:val="37166CDE"/>
    <w:rsid w:val="37265173"/>
    <w:rsid w:val="37272C99"/>
    <w:rsid w:val="373A29CC"/>
    <w:rsid w:val="37732382"/>
    <w:rsid w:val="37795AC3"/>
    <w:rsid w:val="377A0E82"/>
    <w:rsid w:val="37895702"/>
    <w:rsid w:val="379245B6"/>
    <w:rsid w:val="37AA07D2"/>
    <w:rsid w:val="37D664EB"/>
    <w:rsid w:val="37E34E12"/>
    <w:rsid w:val="37EB3CC7"/>
    <w:rsid w:val="37F963E3"/>
    <w:rsid w:val="383A69FC"/>
    <w:rsid w:val="38482EC7"/>
    <w:rsid w:val="384F6612"/>
    <w:rsid w:val="386572B7"/>
    <w:rsid w:val="38883C0B"/>
    <w:rsid w:val="3891486E"/>
    <w:rsid w:val="389820A0"/>
    <w:rsid w:val="38B62526"/>
    <w:rsid w:val="38DF0E61"/>
    <w:rsid w:val="38EF3C8A"/>
    <w:rsid w:val="38F80FE5"/>
    <w:rsid w:val="38FE5C7B"/>
    <w:rsid w:val="39237490"/>
    <w:rsid w:val="392E47B3"/>
    <w:rsid w:val="393A3157"/>
    <w:rsid w:val="395A1104"/>
    <w:rsid w:val="395D0BF4"/>
    <w:rsid w:val="39663C8D"/>
    <w:rsid w:val="396E2E01"/>
    <w:rsid w:val="397321C6"/>
    <w:rsid w:val="397B107A"/>
    <w:rsid w:val="39A20CFD"/>
    <w:rsid w:val="39B74CC7"/>
    <w:rsid w:val="39CE1AF2"/>
    <w:rsid w:val="39E82BB3"/>
    <w:rsid w:val="39EB6200"/>
    <w:rsid w:val="39ED01CA"/>
    <w:rsid w:val="3A2D05C6"/>
    <w:rsid w:val="3A325BDD"/>
    <w:rsid w:val="3A371445"/>
    <w:rsid w:val="3A3C2EFF"/>
    <w:rsid w:val="3A4B4EF0"/>
    <w:rsid w:val="3A7C2A3F"/>
    <w:rsid w:val="3A825027"/>
    <w:rsid w:val="3A8761F9"/>
    <w:rsid w:val="3A9318CD"/>
    <w:rsid w:val="3A95535F"/>
    <w:rsid w:val="3A9E3272"/>
    <w:rsid w:val="3AA30888"/>
    <w:rsid w:val="3AB46F3A"/>
    <w:rsid w:val="3AF15A98"/>
    <w:rsid w:val="3AFD61EB"/>
    <w:rsid w:val="3B196D9D"/>
    <w:rsid w:val="3B225C51"/>
    <w:rsid w:val="3B710C2F"/>
    <w:rsid w:val="3B765F9D"/>
    <w:rsid w:val="3B7D732B"/>
    <w:rsid w:val="3B81506E"/>
    <w:rsid w:val="3B8C57C0"/>
    <w:rsid w:val="3B8E1539"/>
    <w:rsid w:val="3B9052B1"/>
    <w:rsid w:val="3BCC3E0F"/>
    <w:rsid w:val="3BD6013A"/>
    <w:rsid w:val="3C9C5ED7"/>
    <w:rsid w:val="3CA36BAB"/>
    <w:rsid w:val="3CB7061B"/>
    <w:rsid w:val="3CBE7BFC"/>
    <w:rsid w:val="3CCA2A44"/>
    <w:rsid w:val="3CD86E9E"/>
    <w:rsid w:val="3CEC4769"/>
    <w:rsid w:val="3CF252AD"/>
    <w:rsid w:val="3CF61143"/>
    <w:rsid w:val="3D08531B"/>
    <w:rsid w:val="3D541BBE"/>
    <w:rsid w:val="3D6B76D5"/>
    <w:rsid w:val="3D9A2417"/>
    <w:rsid w:val="3D9B0613"/>
    <w:rsid w:val="3D9B1CEB"/>
    <w:rsid w:val="3D9F5C7F"/>
    <w:rsid w:val="3DAE7C70"/>
    <w:rsid w:val="3DDB0FBF"/>
    <w:rsid w:val="3DDE7EA3"/>
    <w:rsid w:val="3DE713D4"/>
    <w:rsid w:val="3DEE2762"/>
    <w:rsid w:val="3DFA2EB5"/>
    <w:rsid w:val="3E2A7EC8"/>
    <w:rsid w:val="3E3C527C"/>
    <w:rsid w:val="3E921340"/>
    <w:rsid w:val="3E9B4698"/>
    <w:rsid w:val="3EBC08C1"/>
    <w:rsid w:val="3EBE0387"/>
    <w:rsid w:val="3EC60FE9"/>
    <w:rsid w:val="3ED43706"/>
    <w:rsid w:val="3EED47C8"/>
    <w:rsid w:val="3EF26282"/>
    <w:rsid w:val="3F1735F3"/>
    <w:rsid w:val="3F4F5483"/>
    <w:rsid w:val="3F80388E"/>
    <w:rsid w:val="3FA61A86"/>
    <w:rsid w:val="3FAC01DF"/>
    <w:rsid w:val="3FC40905"/>
    <w:rsid w:val="3FD6525C"/>
    <w:rsid w:val="3FDF05B5"/>
    <w:rsid w:val="3FF15BB1"/>
    <w:rsid w:val="3FFF47B3"/>
    <w:rsid w:val="400B3158"/>
    <w:rsid w:val="402D7572"/>
    <w:rsid w:val="403D352D"/>
    <w:rsid w:val="403F2E01"/>
    <w:rsid w:val="40491ED2"/>
    <w:rsid w:val="405A40DF"/>
    <w:rsid w:val="408A49C4"/>
    <w:rsid w:val="4093139F"/>
    <w:rsid w:val="40BC6B48"/>
    <w:rsid w:val="40DC68A2"/>
    <w:rsid w:val="40DF0CBD"/>
    <w:rsid w:val="40E85247"/>
    <w:rsid w:val="410A340F"/>
    <w:rsid w:val="410B53D9"/>
    <w:rsid w:val="412F10C8"/>
    <w:rsid w:val="41406E31"/>
    <w:rsid w:val="41656898"/>
    <w:rsid w:val="41913B31"/>
    <w:rsid w:val="41A81159"/>
    <w:rsid w:val="41B55E5D"/>
    <w:rsid w:val="41D349E5"/>
    <w:rsid w:val="42002A64"/>
    <w:rsid w:val="420C1409"/>
    <w:rsid w:val="42154762"/>
    <w:rsid w:val="421D53C4"/>
    <w:rsid w:val="4226437F"/>
    <w:rsid w:val="42332E3A"/>
    <w:rsid w:val="42424E2B"/>
    <w:rsid w:val="42533905"/>
    <w:rsid w:val="428F3FE9"/>
    <w:rsid w:val="42A338A7"/>
    <w:rsid w:val="42BE0955"/>
    <w:rsid w:val="42DD6902"/>
    <w:rsid w:val="42F223AD"/>
    <w:rsid w:val="43087E22"/>
    <w:rsid w:val="4322216B"/>
    <w:rsid w:val="432F59E2"/>
    <w:rsid w:val="434361FE"/>
    <w:rsid w:val="434E7CB2"/>
    <w:rsid w:val="43882D11"/>
    <w:rsid w:val="43911BC6"/>
    <w:rsid w:val="43B9736F"/>
    <w:rsid w:val="43BC29BB"/>
    <w:rsid w:val="43CA50D8"/>
    <w:rsid w:val="441445A5"/>
    <w:rsid w:val="441647C1"/>
    <w:rsid w:val="441A060E"/>
    <w:rsid w:val="441F3676"/>
    <w:rsid w:val="4420119C"/>
    <w:rsid w:val="44352E99"/>
    <w:rsid w:val="443864E5"/>
    <w:rsid w:val="446F7A2D"/>
    <w:rsid w:val="447B54A6"/>
    <w:rsid w:val="449B6B1A"/>
    <w:rsid w:val="44DF4BB3"/>
    <w:rsid w:val="44EC688A"/>
    <w:rsid w:val="4541761C"/>
    <w:rsid w:val="454C301F"/>
    <w:rsid w:val="455A06DD"/>
    <w:rsid w:val="455F0C25"/>
    <w:rsid w:val="457277D5"/>
    <w:rsid w:val="45992FB4"/>
    <w:rsid w:val="459A24A7"/>
    <w:rsid w:val="45A57BAB"/>
    <w:rsid w:val="45A656D1"/>
    <w:rsid w:val="45AD4CB1"/>
    <w:rsid w:val="45F428E0"/>
    <w:rsid w:val="462E5DF2"/>
    <w:rsid w:val="46342CDD"/>
    <w:rsid w:val="464A2500"/>
    <w:rsid w:val="46502789"/>
    <w:rsid w:val="467D4684"/>
    <w:rsid w:val="46C042A0"/>
    <w:rsid w:val="46E00C58"/>
    <w:rsid w:val="47282841"/>
    <w:rsid w:val="474653BD"/>
    <w:rsid w:val="47825786"/>
    <w:rsid w:val="478B5F54"/>
    <w:rsid w:val="479C322F"/>
    <w:rsid w:val="479E6FA7"/>
    <w:rsid w:val="47B642F1"/>
    <w:rsid w:val="47BC11DC"/>
    <w:rsid w:val="47DB5B06"/>
    <w:rsid w:val="47DC187E"/>
    <w:rsid w:val="47DE73A4"/>
    <w:rsid w:val="47EA7AF7"/>
    <w:rsid w:val="47F44E19"/>
    <w:rsid w:val="47FC4C1B"/>
    <w:rsid w:val="4819662E"/>
    <w:rsid w:val="481E1E96"/>
    <w:rsid w:val="484E277B"/>
    <w:rsid w:val="48645AFB"/>
    <w:rsid w:val="48657AC5"/>
    <w:rsid w:val="48847F4B"/>
    <w:rsid w:val="48862C62"/>
    <w:rsid w:val="489B28AD"/>
    <w:rsid w:val="489B7043"/>
    <w:rsid w:val="48AC1250"/>
    <w:rsid w:val="48B12D0A"/>
    <w:rsid w:val="48B84099"/>
    <w:rsid w:val="48C91E02"/>
    <w:rsid w:val="48D97DFD"/>
    <w:rsid w:val="490A177E"/>
    <w:rsid w:val="491017DF"/>
    <w:rsid w:val="491D5CAA"/>
    <w:rsid w:val="492434DC"/>
    <w:rsid w:val="49247038"/>
    <w:rsid w:val="492928A1"/>
    <w:rsid w:val="4933371F"/>
    <w:rsid w:val="49435341"/>
    <w:rsid w:val="497A134E"/>
    <w:rsid w:val="49C2600C"/>
    <w:rsid w:val="49DA528B"/>
    <w:rsid w:val="49DF11B1"/>
    <w:rsid w:val="4A0155CC"/>
    <w:rsid w:val="4A064990"/>
    <w:rsid w:val="4A2D016F"/>
    <w:rsid w:val="4A49144C"/>
    <w:rsid w:val="4A4C4A99"/>
    <w:rsid w:val="4A6D27A8"/>
    <w:rsid w:val="4A802994"/>
    <w:rsid w:val="4A8F234C"/>
    <w:rsid w:val="4A9B157C"/>
    <w:rsid w:val="4A9B77CE"/>
    <w:rsid w:val="4AEB2504"/>
    <w:rsid w:val="4AFD3FE5"/>
    <w:rsid w:val="4B0435C5"/>
    <w:rsid w:val="4B196C67"/>
    <w:rsid w:val="4B2D30CB"/>
    <w:rsid w:val="4B321807"/>
    <w:rsid w:val="4B3774F7"/>
    <w:rsid w:val="4B4439C2"/>
    <w:rsid w:val="4B7047B7"/>
    <w:rsid w:val="4B775B45"/>
    <w:rsid w:val="4BA601D9"/>
    <w:rsid w:val="4BBB58FC"/>
    <w:rsid w:val="4BC468B1"/>
    <w:rsid w:val="4BD1347A"/>
    <w:rsid w:val="4BF53EAC"/>
    <w:rsid w:val="4C07336D"/>
    <w:rsid w:val="4C3457E4"/>
    <w:rsid w:val="4C6A38FC"/>
    <w:rsid w:val="4C912C37"/>
    <w:rsid w:val="4C9E35A6"/>
    <w:rsid w:val="4CAE37E9"/>
    <w:rsid w:val="4CBF59F6"/>
    <w:rsid w:val="4CC43407"/>
    <w:rsid w:val="4CC528E0"/>
    <w:rsid w:val="4CCB12D7"/>
    <w:rsid w:val="4CDF1BF4"/>
    <w:rsid w:val="4D3D691B"/>
    <w:rsid w:val="4D8C33FE"/>
    <w:rsid w:val="4D986247"/>
    <w:rsid w:val="4D994499"/>
    <w:rsid w:val="4DBC3CE3"/>
    <w:rsid w:val="4DC112FA"/>
    <w:rsid w:val="4DF119C7"/>
    <w:rsid w:val="4E0B57E0"/>
    <w:rsid w:val="4E125FF9"/>
    <w:rsid w:val="4E191136"/>
    <w:rsid w:val="4E235B10"/>
    <w:rsid w:val="4E2B0E69"/>
    <w:rsid w:val="4E704ACE"/>
    <w:rsid w:val="4E7C3473"/>
    <w:rsid w:val="4E922C96"/>
    <w:rsid w:val="4EE2777A"/>
    <w:rsid w:val="4F744A86"/>
    <w:rsid w:val="4F754A92"/>
    <w:rsid w:val="4FA03191"/>
    <w:rsid w:val="4FA40ED3"/>
    <w:rsid w:val="4FA9473B"/>
    <w:rsid w:val="4FAE1D52"/>
    <w:rsid w:val="4FC357FD"/>
    <w:rsid w:val="4FCE41A2"/>
    <w:rsid w:val="4FD277EE"/>
    <w:rsid w:val="4FF359B6"/>
    <w:rsid w:val="4FFA0AF3"/>
    <w:rsid w:val="4FFE4A87"/>
    <w:rsid w:val="500A6659"/>
    <w:rsid w:val="500E27F0"/>
    <w:rsid w:val="502F2E92"/>
    <w:rsid w:val="503A35E5"/>
    <w:rsid w:val="505843D2"/>
    <w:rsid w:val="506D670D"/>
    <w:rsid w:val="50812FC2"/>
    <w:rsid w:val="509176A9"/>
    <w:rsid w:val="509727E6"/>
    <w:rsid w:val="50975F2F"/>
    <w:rsid w:val="50A05B3E"/>
    <w:rsid w:val="50A62A29"/>
    <w:rsid w:val="50E33C7D"/>
    <w:rsid w:val="50EA5985"/>
    <w:rsid w:val="51316796"/>
    <w:rsid w:val="5133250E"/>
    <w:rsid w:val="514E7348"/>
    <w:rsid w:val="516874B0"/>
    <w:rsid w:val="516C5A20"/>
    <w:rsid w:val="51984A67"/>
    <w:rsid w:val="51A74CAA"/>
    <w:rsid w:val="51EE1A08"/>
    <w:rsid w:val="51F577C4"/>
    <w:rsid w:val="52000723"/>
    <w:rsid w:val="520D7203"/>
    <w:rsid w:val="521E31BF"/>
    <w:rsid w:val="527A5F1B"/>
    <w:rsid w:val="527F7359"/>
    <w:rsid w:val="52950FA7"/>
    <w:rsid w:val="52A33D60"/>
    <w:rsid w:val="52CF6267"/>
    <w:rsid w:val="531243A6"/>
    <w:rsid w:val="53163E96"/>
    <w:rsid w:val="53B67427"/>
    <w:rsid w:val="53C47D96"/>
    <w:rsid w:val="53C71634"/>
    <w:rsid w:val="53D578AD"/>
    <w:rsid w:val="542919A7"/>
    <w:rsid w:val="54292B6D"/>
    <w:rsid w:val="543071D9"/>
    <w:rsid w:val="54505185"/>
    <w:rsid w:val="54733171"/>
    <w:rsid w:val="548B08B3"/>
    <w:rsid w:val="54AF416F"/>
    <w:rsid w:val="54B27BEE"/>
    <w:rsid w:val="54B73456"/>
    <w:rsid w:val="54B75204"/>
    <w:rsid w:val="54B92B9F"/>
    <w:rsid w:val="54ED6E78"/>
    <w:rsid w:val="551D5F8B"/>
    <w:rsid w:val="552B0183"/>
    <w:rsid w:val="55314FB7"/>
    <w:rsid w:val="55570796"/>
    <w:rsid w:val="5560589C"/>
    <w:rsid w:val="5572737D"/>
    <w:rsid w:val="557A0143"/>
    <w:rsid w:val="55833339"/>
    <w:rsid w:val="55860D02"/>
    <w:rsid w:val="558C6691"/>
    <w:rsid w:val="5596306C"/>
    <w:rsid w:val="55CF47D0"/>
    <w:rsid w:val="55D87B28"/>
    <w:rsid w:val="55E0078B"/>
    <w:rsid w:val="55E4027B"/>
    <w:rsid w:val="56094B59"/>
    <w:rsid w:val="563B3C13"/>
    <w:rsid w:val="563D5BDD"/>
    <w:rsid w:val="56446F6C"/>
    <w:rsid w:val="56CC24E9"/>
    <w:rsid w:val="56CE4A87"/>
    <w:rsid w:val="56EF455A"/>
    <w:rsid w:val="56FB3ACE"/>
    <w:rsid w:val="57032983"/>
    <w:rsid w:val="573214BA"/>
    <w:rsid w:val="575256B8"/>
    <w:rsid w:val="57D13BDA"/>
    <w:rsid w:val="57EF2F07"/>
    <w:rsid w:val="580C5867"/>
    <w:rsid w:val="582726A1"/>
    <w:rsid w:val="582C5F09"/>
    <w:rsid w:val="583A23D4"/>
    <w:rsid w:val="586236D9"/>
    <w:rsid w:val="587753D7"/>
    <w:rsid w:val="58975A79"/>
    <w:rsid w:val="589D0BB5"/>
    <w:rsid w:val="58B24661"/>
    <w:rsid w:val="58CE2D9C"/>
    <w:rsid w:val="58DF1EA0"/>
    <w:rsid w:val="58E6430A"/>
    <w:rsid w:val="58FA7DB6"/>
    <w:rsid w:val="59401C6C"/>
    <w:rsid w:val="597B3EC3"/>
    <w:rsid w:val="597E40F8"/>
    <w:rsid w:val="598853C1"/>
    <w:rsid w:val="598C3104"/>
    <w:rsid w:val="598D22F5"/>
    <w:rsid w:val="59B937CD"/>
    <w:rsid w:val="59C52172"/>
    <w:rsid w:val="59C77C98"/>
    <w:rsid w:val="5A025174"/>
    <w:rsid w:val="5A0A227A"/>
    <w:rsid w:val="5A3966BC"/>
    <w:rsid w:val="5A963B0E"/>
    <w:rsid w:val="5ABA3CA0"/>
    <w:rsid w:val="5AC42429"/>
    <w:rsid w:val="5ADF54B5"/>
    <w:rsid w:val="5AF947C9"/>
    <w:rsid w:val="5B33135D"/>
    <w:rsid w:val="5B3C2907"/>
    <w:rsid w:val="5B433C96"/>
    <w:rsid w:val="5B490B80"/>
    <w:rsid w:val="5B601D6D"/>
    <w:rsid w:val="5B6D0974"/>
    <w:rsid w:val="5B8A5421"/>
    <w:rsid w:val="5BC25909"/>
    <w:rsid w:val="5BCA3A6F"/>
    <w:rsid w:val="5BD13050"/>
    <w:rsid w:val="5BD42B40"/>
    <w:rsid w:val="5BF22FC6"/>
    <w:rsid w:val="5BF62AB6"/>
    <w:rsid w:val="5BF64864"/>
    <w:rsid w:val="5BFE196B"/>
    <w:rsid w:val="5C074CC3"/>
    <w:rsid w:val="5C0C4088"/>
    <w:rsid w:val="5C0D1BAE"/>
    <w:rsid w:val="5C1C479A"/>
    <w:rsid w:val="5C2313D1"/>
    <w:rsid w:val="5C2E2250"/>
    <w:rsid w:val="5C313AEE"/>
    <w:rsid w:val="5C563E5C"/>
    <w:rsid w:val="5C593045"/>
    <w:rsid w:val="5C664B5E"/>
    <w:rsid w:val="5C78796F"/>
    <w:rsid w:val="5C9F4EFC"/>
    <w:rsid w:val="5CAB38A1"/>
    <w:rsid w:val="5CBB077A"/>
    <w:rsid w:val="5CD32DF8"/>
    <w:rsid w:val="5CDF179C"/>
    <w:rsid w:val="5CEE7C31"/>
    <w:rsid w:val="5D072AA1"/>
    <w:rsid w:val="5D537A94"/>
    <w:rsid w:val="5D5C4B9B"/>
    <w:rsid w:val="5D665A1A"/>
    <w:rsid w:val="5D8F31C2"/>
    <w:rsid w:val="5D9F2CDA"/>
    <w:rsid w:val="5DA55635"/>
    <w:rsid w:val="5DA56542"/>
    <w:rsid w:val="5DAC5BCA"/>
    <w:rsid w:val="5DCA244C"/>
    <w:rsid w:val="5DE05449"/>
    <w:rsid w:val="5DE74DAC"/>
    <w:rsid w:val="5DFB5CC3"/>
    <w:rsid w:val="5E7B6E86"/>
    <w:rsid w:val="5E7F5A64"/>
    <w:rsid w:val="5ECC7AFE"/>
    <w:rsid w:val="5EE31793"/>
    <w:rsid w:val="5EEE216B"/>
    <w:rsid w:val="5F04373C"/>
    <w:rsid w:val="5F2B0CC9"/>
    <w:rsid w:val="5F3C4C84"/>
    <w:rsid w:val="5F3E6C4E"/>
    <w:rsid w:val="5F593A88"/>
    <w:rsid w:val="5F7C32D2"/>
    <w:rsid w:val="5F7F1523"/>
    <w:rsid w:val="5F922AF6"/>
    <w:rsid w:val="5FAE5456"/>
    <w:rsid w:val="5FB94527"/>
    <w:rsid w:val="600A6B30"/>
    <w:rsid w:val="60136C47"/>
    <w:rsid w:val="60253286"/>
    <w:rsid w:val="604069F6"/>
    <w:rsid w:val="604638E0"/>
    <w:rsid w:val="606E3563"/>
    <w:rsid w:val="60860EA9"/>
    <w:rsid w:val="60870181"/>
    <w:rsid w:val="60874625"/>
    <w:rsid w:val="609D7126"/>
    <w:rsid w:val="60C50CA9"/>
    <w:rsid w:val="60DC3861"/>
    <w:rsid w:val="61023CAB"/>
    <w:rsid w:val="61096DE8"/>
    <w:rsid w:val="610C68D8"/>
    <w:rsid w:val="61181721"/>
    <w:rsid w:val="611F485D"/>
    <w:rsid w:val="6129614D"/>
    <w:rsid w:val="61300818"/>
    <w:rsid w:val="613320B7"/>
    <w:rsid w:val="61500EBB"/>
    <w:rsid w:val="61671D60"/>
    <w:rsid w:val="61700C15"/>
    <w:rsid w:val="61844A4B"/>
    <w:rsid w:val="61B8731E"/>
    <w:rsid w:val="61C62F2B"/>
    <w:rsid w:val="61C86CA3"/>
    <w:rsid w:val="61CE1DDF"/>
    <w:rsid w:val="61E909C7"/>
    <w:rsid w:val="620121B5"/>
    <w:rsid w:val="621E4B15"/>
    <w:rsid w:val="622142A5"/>
    <w:rsid w:val="62383F5E"/>
    <w:rsid w:val="62966DA1"/>
    <w:rsid w:val="62980A4D"/>
    <w:rsid w:val="6299419B"/>
    <w:rsid w:val="62A0552A"/>
    <w:rsid w:val="62AD3B80"/>
    <w:rsid w:val="62B72874"/>
    <w:rsid w:val="62C751AC"/>
    <w:rsid w:val="62DA4EE0"/>
    <w:rsid w:val="62FB09B2"/>
    <w:rsid w:val="63181564"/>
    <w:rsid w:val="6322017D"/>
    <w:rsid w:val="635B76A3"/>
    <w:rsid w:val="638B3193"/>
    <w:rsid w:val="638C5AAE"/>
    <w:rsid w:val="63B97977"/>
    <w:rsid w:val="63DF2082"/>
    <w:rsid w:val="63F43D7F"/>
    <w:rsid w:val="63FF2724"/>
    <w:rsid w:val="640815D9"/>
    <w:rsid w:val="64163825"/>
    <w:rsid w:val="64664551"/>
    <w:rsid w:val="64754794"/>
    <w:rsid w:val="649015CE"/>
    <w:rsid w:val="64925346"/>
    <w:rsid w:val="64990483"/>
    <w:rsid w:val="64C030D8"/>
    <w:rsid w:val="64CC2606"/>
    <w:rsid w:val="64F733FB"/>
    <w:rsid w:val="64FC354F"/>
    <w:rsid w:val="652266CA"/>
    <w:rsid w:val="65297A59"/>
    <w:rsid w:val="65362175"/>
    <w:rsid w:val="653B3C30"/>
    <w:rsid w:val="654F4FE5"/>
    <w:rsid w:val="65644F35"/>
    <w:rsid w:val="656D3CD1"/>
    <w:rsid w:val="659550EE"/>
    <w:rsid w:val="65A74E21"/>
    <w:rsid w:val="65AB2B63"/>
    <w:rsid w:val="65CD2ADA"/>
    <w:rsid w:val="65D06126"/>
    <w:rsid w:val="65DE4CE7"/>
    <w:rsid w:val="65F77B57"/>
    <w:rsid w:val="662B5A52"/>
    <w:rsid w:val="66501015"/>
    <w:rsid w:val="66693FB1"/>
    <w:rsid w:val="669435F8"/>
    <w:rsid w:val="66B141AA"/>
    <w:rsid w:val="66CF3A21"/>
    <w:rsid w:val="66E856F1"/>
    <w:rsid w:val="66EF68AF"/>
    <w:rsid w:val="66EF6A80"/>
    <w:rsid w:val="672C3830"/>
    <w:rsid w:val="67A55390"/>
    <w:rsid w:val="67FF33DC"/>
    <w:rsid w:val="68030A35"/>
    <w:rsid w:val="681F3395"/>
    <w:rsid w:val="683E1DD2"/>
    <w:rsid w:val="687C2595"/>
    <w:rsid w:val="688F051A"/>
    <w:rsid w:val="6897117D"/>
    <w:rsid w:val="68A13DAA"/>
    <w:rsid w:val="68A613C0"/>
    <w:rsid w:val="68AB63A5"/>
    <w:rsid w:val="68EA74FF"/>
    <w:rsid w:val="68F640F6"/>
    <w:rsid w:val="68F6563C"/>
    <w:rsid w:val="69117181"/>
    <w:rsid w:val="69195E40"/>
    <w:rsid w:val="692844CB"/>
    <w:rsid w:val="69286279"/>
    <w:rsid w:val="696C260A"/>
    <w:rsid w:val="69715E72"/>
    <w:rsid w:val="69766FE4"/>
    <w:rsid w:val="6985191D"/>
    <w:rsid w:val="698F0A19"/>
    <w:rsid w:val="69C77840"/>
    <w:rsid w:val="69C935B8"/>
    <w:rsid w:val="69D87C9F"/>
    <w:rsid w:val="6A0665BA"/>
    <w:rsid w:val="6A3749C6"/>
    <w:rsid w:val="6A3F6C07"/>
    <w:rsid w:val="6A462E5B"/>
    <w:rsid w:val="6A5C267E"/>
    <w:rsid w:val="6A7F636D"/>
    <w:rsid w:val="6AA45DD3"/>
    <w:rsid w:val="6AA858C3"/>
    <w:rsid w:val="6AEA5EDC"/>
    <w:rsid w:val="6AF24D91"/>
    <w:rsid w:val="6B4F21E3"/>
    <w:rsid w:val="6B855C05"/>
    <w:rsid w:val="6B923E7E"/>
    <w:rsid w:val="6B9C351B"/>
    <w:rsid w:val="6BB53A95"/>
    <w:rsid w:val="6BE00053"/>
    <w:rsid w:val="6C134FBF"/>
    <w:rsid w:val="6C152AE5"/>
    <w:rsid w:val="6C2E1FA5"/>
    <w:rsid w:val="6C47110C"/>
    <w:rsid w:val="6C57134F"/>
    <w:rsid w:val="6C6B6BA9"/>
    <w:rsid w:val="6CB94DB1"/>
    <w:rsid w:val="6CD30C48"/>
    <w:rsid w:val="6CE16D6A"/>
    <w:rsid w:val="6CEF1588"/>
    <w:rsid w:val="6D282CEC"/>
    <w:rsid w:val="6D3E606B"/>
    <w:rsid w:val="6D617FAC"/>
    <w:rsid w:val="6D7478EE"/>
    <w:rsid w:val="6DB4457F"/>
    <w:rsid w:val="6DB54928"/>
    <w:rsid w:val="6DEE7A91"/>
    <w:rsid w:val="6E00174B"/>
    <w:rsid w:val="6E1014A2"/>
    <w:rsid w:val="6E130205"/>
    <w:rsid w:val="6E380D0C"/>
    <w:rsid w:val="6E6D7ED4"/>
    <w:rsid w:val="6E724890"/>
    <w:rsid w:val="6E873A42"/>
    <w:rsid w:val="6EA2087C"/>
    <w:rsid w:val="6ECE341F"/>
    <w:rsid w:val="6EED7D49"/>
    <w:rsid w:val="6F051DDE"/>
    <w:rsid w:val="6F173018"/>
    <w:rsid w:val="6F234F46"/>
    <w:rsid w:val="6F3128A3"/>
    <w:rsid w:val="6F583B84"/>
    <w:rsid w:val="6F655B31"/>
    <w:rsid w:val="6F71097A"/>
    <w:rsid w:val="6F8306AD"/>
    <w:rsid w:val="6FA04DBB"/>
    <w:rsid w:val="6FB97C2B"/>
    <w:rsid w:val="6FC22F83"/>
    <w:rsid w:val="6FD809F9"/>
    <w:rsid w:val="6FE80510"/>
    <w:rsid w:val="6FEC1DAE"/>
    <w:rsid w:val="6FF15617"/>
    <w:rsid w:val="6FF43359"/>
    <w:rsid w:val="6FF45107"/>
    <w:rsid w:val="70132790"/>
    <w:rsid w:val="70333E81"/>
    <w:rsid w:val="706A53C9"/>
    <w:rsid w:val="707F2C23"/>
    <w:rsid w:val="70981F36"/>
    <w:rsid w:val="70A9313E"/>
    <w:rsid w:val="70B36D70"/>
    <w:rsid w:val="70C05840"/>
    <w:rsid w:val="70CC1BE0"/>
    <w:rsid w:val="70D56CE6"/>
    <w:rsid w:val="71063344"/>
    <w:rsid w:val="710870BC"/>
    <w:rsid w:val="711C4915"/>
    <w:rsid w:val="71241A1C"/>
    <w:rsid w:val="71347EB1"/>
    <w:rsid w:val="713734FD"/>
    <w:rsid w:val="713E488C"/>
    <w:rsid w:val="714125CE"/>
    <w:rsid w:val="71493231"/>
    <w:rsid w:val="715F1A22"/>
    <w:rsid w:val="716144DD"/>
    <w:rsid w:val="717209D9"/>
    <w:rsid w:val="71722787"/>
    <w:rsid w:val="71871D75"/>
    <w:rsid w:val="71BE59CD"/>
    <w:rsid w:val="71D76A8E"/>
    <w:rsid w:val="71E03B95"/>
    <w:rsid w:val="72005FE5"/>
    <w:rsid w:val="72062ED0"/>
    <w:rsid w:val="72086C48"/>
    <w:rsid w:val="721F449F"/>
    <w:rsid w:val="7229553C"/>
    <w:rsid w:val="723637B5"/>
    <w:rsid w:val="72475EE4"/>
    <w:rsid w:val="724F0D1A"/>
    <w:rsid w:val="725325B9"/>
    <w:rsid w:val="7258197D"/>
    <w:rsid w:val="726C5429"/>
    <w:rsid w:val="7274672D"/>
    <w:rsid w:val="727D3192"/>
    <w:rsid w:val="72834520"/>
    <w:rsid w:val="72A72905"/>
    <w:rsid w:val="72B50B7E"/>
    <w:rsid w:val="72BA43E6"/>
    <w:rsid w:val="72DA7915"/>
    <w:rsid w:val="73425615"/>
    <w:rsid w:val="73724CC1"/>
    <w:rsid w:val="73B2330F"/>
    <w:rsid w:val="73D34C4F"/>
    <w:rsid w:val="73E21E46"/>
    <w:rsid w:val="73E62FB9"/>
    <w:rsid w:val="7416389E"/>
    <w:rsid w:val="742D5592"/>
    <w:rsid w:val="742D6E39"/>
    <w:rsid w:val="743326A2"/>
    <w:rsid w:val="74736F42"/>
    <w:rsid w:val="747758DF"/>
    <w:rsid w:val="747E1443"/>
    <w:rsid w:val="748076D1"/>
    <w:rsid w:val="748C4CD8"/>
    <w:rsid w:val="748E5B2A"/>
    <w:rsid w:val="74A94712"/>
    <w:rsid w:val="74C4779E"/>
    <w:rsid w:val="74D80B53"/>
    <w:rsid w:val="74F6547D"/>
    <w:rsid w:val="74FA4F6E"/>
    <w:rsid w:val="751853F4"/>
    <w:rsid w:val="75507C16"/>
    <w:rsid w:val="75616D9B"/>
    <w:rsid w:val="757A60AE"/>
    <w:rsid w:val="75B570E6"/>
    <w:rsid w:val="75F776FF"/>
    <w:rsid w:val="761738FD"/>
    <w:rsid w:val="7646298A"/>
    <w:rsid w:val="7657019E"/>
    <w:rsid w:val="765C05BD"/>
    <w:rsid w:val="765E777E"/>
    <w:rsid w:val="766C59F7"/>
    <w:rsid w:val="76807575"/>
    <w:rsid w:val="76852F5D"/>
    <w:rsid w:val="768F4260"/>
    <w:rsid w:val="76C770D1"/>
    <w:rsid w:val="76EC4D8A"/>
    <w:rsid w:val="76F94E9C"/>
    <w:rsid w:val="77416E84"/>
    <w:rsid w:val="77487377"/>
    <w:rsid w:val="776668EA"/>
    <w:rsid w:val="777D1373"/>
    <w:rsid w:val="77844FC2"/>
    <w:rsid w:val="77B05DB7"/>
    <w:rsid w:val="77D53A70"/>
    <w:rsid w:val="77EE068E"/>
    <w:rsid w:val="780B1240"/>
    <w:rsid w:val="78184A3A"/>
    <w:rsid w:val="78216CB5"/>
    <w:rsid w:val="78485FF0"/>
    <w:rsid w:val="789315CA"/>
    <w:rsid w:val="789B6166"/>
    <w:rsid w:val="78BB2C66"/>
    <w:rsid w:val="78C54FCC"/>
    <w:rsid w:val="78CE4CBD"/>
    <w:rsid w:val="78D87374"/>
    <w:rsid w:val="78E33F6B"/>
    <w:rsid w:val="79095A20"/>
    <w:rsid w:val="790F4D60"/>
    <w:rsid w:val="791B1956"/>
    <w:rsid w:val="792C76C0"/>
    <w:rsid w:val="793547C6"/>
    <w:rsid w:val="793842B6"/>
    <w:rsid w:val="794C7D62"/>
    <w:rsid w:val="796926C2"/>
    <w:rsid w:val="79786DA9"/>
    <w:rsid w:val="798968C0"/>
    <w:rsid w:val="79C33FE3"/>
    <w:rsid w:val="79D20267"/>
    <w:rsid w:val="79E24222"/>
    <w:rsid w:val="7A3B22B0"/>
    <w:rsid w:val="7A684727"/>
    <w:rsid w:val="7A6A4943"/>
    <w:rsid w:val="7A6F443F"/>
    <w:rsid w:val="7A910122"/>
    <w:rsid w:val="7ADB139D"/>
    <w:rsid w:val="7AF67F85"/>
    <w:rsid w:val="7AFB37ED"/>
    <w:rsid w:val="7B046B46"/>
    <w:rsid w:val="7B1B79EC"/>
    <w:rsid w:val="7B4F31F2"/>
    <w:rsid w:val="7B786F1C"/>
    <w:rsid w:val="7B841A35"/>
    <w:rsid w:val="7B9F65A8"/>
    <w:rsid w:val="7BB340C8"/>
    <w:rsid w:val="7BDA1655"/>
    <w:rsid w:val="7BDE7397"/>
    <w:rsid w:val="7BF30969"/>
    <w:rsid w:val="7C013085"/>
    <w:rsid w:val="7C1133FB"/>
    <w:rsid w:val="7C122B9D"/>
    <w:rsid w:val="7C156B31"/>
    <w:rsid w:val="7C1F175E"/>
    <w:rsid w:val="7C1F39FE"/>
    <w:rsid w:val="7C234BF4"/>
    <w:rsid w:val="7C273F75"/>
    <w:rsid w:val="7C405169"/>
    <w:rsid w:val="7C4F3DF1"/>
    <w:rsid w:val="7C6A0C2B"/>
    <w:rsid w:val="7C6F4493"/>
    <w:rsid w:val="7C9932BE"/>
    <w:rsid w:val="7C9E2682"/>
    <w:rsid w:val="7CF60710"/>
    <w:rsid w:val="7D142945"/>
    <w:rsid w:val="7D3E5C13"/>
    <w:rsid w:val="7D7D04EA"/>
    <w:rsid w:val="7D821FA4"/>
    <w:rsid w:val="7D8C697F"/>
    <w:rsid w:val="7D8F021D"/>
    <w:rsid w:val="7D95586D"/>
    <w:rsid w:val="7DB658A3"/>
    <w:rsid w:val="7DBF2C63"/>
    <w:rsid w:val="7DCE6F97"/>
    <w:rsid w:val="7DD30A52"/>
    <w:rsid w:val="7DE70059"/>
    <w:rsid w:val="7DE95B7F"/>
    <w:rsid w:val="7DEF0DFD"/>
    <w:rsid w:val="7E350DC4"/>
    <w:rsid w:val="7E36298E"/>
    <w:rsid w:val="7E4B05E8"/>
    <w:rsid w:val="7E584AB3"/>
    <w:rsid w:val="7E953F59"/>
    <w:rsid w:val="7EAF6DC9"/>
    <w:rsid w:val="7EB20667"/>
    <w:rsid w:val="7EB51F05"/>
    <w:rsid w:val="7EC81C39"/>
    <w:rsid w:val="7EC93128"/>
    <w:rsid w:val="7EDF0166"/>
    <w:rsid w:val="7EF173E1"/>
    <w:rsid w:val="7EF618DD"/>
    <w:rsid w:val="7EFB3DBC"/>
    <w:rsid w:val="7F1629A4"/>
    <w:rsid w:val="7F46479C"/>
    <w:rsid w:val="7F6000C3"/>
    <w:rsid w:val="7F735751"/>
    <w:rsid w:val="7F947D6D"/>
    <w:rsid w:val="7F9E2999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1">
    <w:name w:val="List Table 4 Accent 5"/>
    <w:basedOn w:val="5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1745</Words>
  <Characters>2129</Characters>
  <Lines>2</Lines>
  <Paragraphs>1</Paragraphs>
  <TotalTime>0</TotalTime>
  <ScaleCrop>false</ScaleCrop>
  <LinksUpToDate>false</LinksUpToDate>
  <CharactersWithSpaces>2146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2023-03-31T08:19:00Z</dcterms:created>
  <dc:creator>RSC</dc:creator>
  <cp:lastModifiedBy>史红杰</cp:lastModifiedBy>
  <dcterms:modified xsi:type="dcterms:W3CDTF">2025-12-05T01:36:20Z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A78232ED797F4C3DBD9653A88EF1B3CF_13</vt:lpwstr>
  </property>
  <property fmtid="{D5CDD505-2E9C-101B-9397-08002B2CF9AE}" pid="4" name="KSOTemplateDocerSaveRecord">
    <vt:lpwstr>eyJoZGlkIjoiZmRmNGQ4M2YyNTlhMDRiMDc3ZmMzZjY1MjkwMDJiMzgiLCJ1c2VySWQiOiIxNzc1ODI2MjE5In0=</vt:lpwstr>
  </property>
</Properties>
</file>